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0458D" w:rsidP="00B0458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Výbor</w:t>
      </w:r>
    </w:p>
    <w:p w:rsidR="00B0458D" w:rsidP="00B0458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Národnej rady Slovenskej republiky</w:t>
      </w:r>
    </w:p>
    <w:p w:rsidR="00B0458D" w:rsidP="00B04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pre verejnú správu a regionálny rozvoj </w:t>
      </w:r>
    </w:p>
    <w:p w:rsidR="00B0458D" w:rsidP="00B0458D">
      <w:pPr>
        <w:rPr>
          <w:rFonts w:ascii="Times New Roman" w:hAnsi="Times New Roman" w:cs="Times New Roman"/>
        </w:rPr>
      </w:pPr>
    </w:p>
    <w:p w:rsidR="00B0458D" w:rsidP="00B04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2. schôdza výboru</w:t>
      </w:r>
    </w:p>
    <w:p w:rsidR="00B0458D" w:rsidP="00B04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DE7919">
        <w:rPr>
          <w:rFonts w:ascii="Times New Roman" w:hAnsi="Times New Roman" w:cs="Times New Roman"/>
        </w:rPr>
        <w:t>Číslo: 2001/</w:t>
      </w:r>
      <w:r w:rsidR="00C81401">
        <w:rPr>
          <w:rFonts w:ascii="Times New Roman" w:hAnsi="Times New Roman" w:cs="Times New Roman"/>
        </w:rPr>
        <w:t xml:space="preserve">2010 </w:t>
      </w:r>
      <w:r>
        <w:rPr>
          <w:rFonts w:ascii="Times New Roman" w:hAnsi="Times New Roman" w:cs="Times New Roman"/>
        </w:rPr>
        <w:t xml:space="preserve"> </w:t>
      </w:r>
    </w:p>
    <w:p w:rsidR="00B0458D" w:rsidP="00B0458D">
      <w:pPr>
        <w:jc w:val="center"/>
        <w:rPr>
          <w:rFonts w:ascii="Times New Roman" w:hAnsi="Times New Roman" w:cs="Times New Roman"/>
        </w:rPr>
      </w:pPr>
    </w:p>
    <w:p w:rsidR="00B0458D" w:rsidP="00B0458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</w:p>
    <w:p w:rsidR="00B0458D" w:rsidP="00B0458D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 z n e s e n i e</w:t>
      </w:r>
    </w:p>
    <w:p w:rsidR="00B0458D" w:rsidP="00B0458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Výboru Národnej rady Slovenskej republiky</w:t>
      </w:r>
    </w:p>
    <w:p w:rsidR="00B0458D" w:rsidP="00B0458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pre verejnú správu a regionálny rozvoj</w:t>
      </w:r>
    </w:p>
    <w:p w:rsidR="00B0458D" w:rsidP="00B0458D">
      <w:pPr>
        <w:jc w:val="center"/>
        <w:rPr>
          <w:rFonts w:ascii="Times New Roman" w:hAnsi="Times New Roman" w:cs="Times New Roman"/>
          <w:b/>
          <w:bCs/>
        </w:rPr>
      </w:pPr>
    </w:p>
    <w:p w:rsidR="00B0458D" w:rsidP="00B0458D">
      <w:pPr>
        <w:jc w:val="center"/>
        <w:rPr>
          <w:rFonts w:ascii="Times New Roman" w:hAnsi="Times New Roman" w:cs="Times New Roman"/>
        </w:rPr>
      </w:pPr>
      <w:r w:rsidR="005843D2">
        <w:rPr>
          <w:rFonts w:ascii="Times New Roman" w:hAnsi="Times New Roman" w:cs="Times New Roman"/>
        </w:rPr>
        <w:t>z 3. augusta 2010</w:t>
      </w:r>
    </w:p>
    <w:p w:rsidR="00B0458D" w:rsidP="00B0458D">
      <w:pPr>
        <w:jc w:val="center"/>
        <w:rPr>
          <w:rFonts w:ascii="Times New Roman" w:hAnsi="Times New Roman" w:cs="Times New Roman"/>
        </w:rPr>
      </w:pP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 xml:space="preserve">k Programovému vyhláseniu vlády Slovenskej republiky a žiadosť vlády o vyslovenie dôvery </w:t>
      </w:r>
      <w:r>
        <w:rPr>
          <w:rFonts w:ascii="Times New Roman" w:hAnsi="Times New Roman" w:cs="Times New Roman"/>
          <w:sz w:val="24"/>
          <w:szCs w:val="24"/>
        </w:rPr>
        <w:t xml:space="preserve"> (tlač </w:t>
      </w:r>
      <w:r w:rsidR="00D4325B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</w:p>
    <w:p w:rsidR="00B0458D" w:rsidRPr="00884332" w:rsidP="00B045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332">
        <w:rPr>
          <w:rFonts w:ascii="Times New Roman" w:hAnsi="Times New Roman" w:cs="Times New Roman"/>
          <w:b/>
          <w:bCs/>
          <w:sz w:val="24"/>
          <w:szCs w:val="24"/>
        </w:rPr>
        <w:t>Výbor Národne</w:t>
      </w:r>
      <w:r w:rsidRPr="00884332">
        <w:rPr>
          <w:rFonts w:ascii="Times New Roman" w:hAnsi="Times New Roman" w:cs="Times New Roman"/>
          <w:b/>
          <w:bCs/>
          <w:sz w:val="24"/>
          <w:szCs w:val="24"/>
        </w:rPr>
        <w:t>j rady Slovenskej republiky pre verejnú správu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 regionálny rozvoj </w:t>
      </w:r>
    </w:p>
    <w:p w:rsidR="00B0458D" w:rsidRPr="00884332" w:rsidP="00B045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332">
        <w:rPr>
          <w:rFonts w:ascii="Times New Roman" w:hAnsi="Times New Roman" w:cs="Times New Roman"/>
          <w:b/>
          <w:bCs/>
          <w:sz w:val="24"/>
          <w:szCs w:val="24"/>
        </w:rPr>
        <w:t>prerokoval</w:t>
      </w:r>
    </w:p>
    <w:p w:rsidR="00B0458D" w:rsidRPr="00884332" w:rsidP="00B045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 xml:space="preserve">Programové vyhlásenie vlády Slovenskej republiky a žiadosť vlády o vyslovenie dôvery </w:t>
      </w:r>
      <w:r>
        <w:rPr>
          <w:rFonts w:ascii="Times New Roman" w:hAnsi="Times New Roman" w:cs="Times New Roman"/>
          <w:sz w:val="24"/>
          <w:szCs w:val="24"/>
        </w:rPr>
        <w:t xml:space="preserve">(tlač </w:t>
      </w:r>
      <w:r w:rsidR="00D4325B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) a</w:t>
      </w: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</w:p>
    <w:p w:rsidR="00B0458D" w:rsidRPr="00884332" w:rsidP="00B0458D">
      <w:pPr>
        <w:pStyle w:val="BodyText2"/>
        <w:rPr>
          <w:rFonts w:ascii="Times New Roman" w:hAnsi="Times New Roman" w:cs="Times New Roman"/>
          <w:b/>
          <w:bCs/>
          <w:sz w:val="24"/>
          <w:szCs w:val="24"/>
        </w:rPr>
      </w:pPr>
      <w:r w:rsidRPr="00884332">
        <w:rPr>
          <w:rFonts w:ascii="Times New Roman" w:hAnsi="Times New Roman" w:cs="Times New Roman"/>
          <w:b/>
          <w:bCs/>
          <w:sz w:val="24"/>
          <w:szCs w:val="24"/>
        </w:rPr>
        <w:t xml:space="preserve">A. s ú h l a s í </w:t>
      </w: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 xml:space="preserve">    s Programovým vyhlásením vlády Slovenskej republiky;</w:t>
      </w:r>
    </w:p>
    <w:p w:rsidR="00B0458D" w:rsidRPr="00B0458D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 xml:space="preserve">   </w:t>
      </w:r>
      <w:r w:rsidRPr="0088433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458D" w:rsidRPr="00884332" w:rsidP="00B0458D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>B. o d p o r ú č a</w:t>
      </w:r>
    </w:p>
    <w:p w:rsidR="00B0458D" w:rsidRPr="00884332" w:rsidP="00B045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32">
        <w:rPr>
          <w:rFonts w:ascii="Times New Roman" w:hAnsi="Times New Roman" w:cs="Times New Roman"/>
          <w:b/>
          <w:sz w:val="24"/>
          <w:szCs w:val="24"/>
        </w:rPr>
        <w:t xml:space="preserve">     Národnej rade Slovenskej republiky</w:t>
      </w: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</w:p>
    <w:p w:rsidR="00B0458D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podľa čl. 86 písm. f) Ústavy Slovenskej republiky </w:t>
      </w:r>
    </w:p>
    <w:p w:rsidR="00B0458D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</w:p>
    <w:p w:rsidR="00B0458D" w:rsidP="00B0458D">
      <w:pPr>
        <w:pStyle w:val="BodyText2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 xml:space="preserve">Programové vyhlásenie vlády Slovenskej republiky </w:t>
      </w:r>
      <w:r w:rsidRPr="00B92409">
        <w:rPr>
          <w:rFonts w:ascii="Times New Roman" w:hAnsi="Times New Roman" w:cs="Times New Roman"/>
          <w:b/>
          <w:sz w:val="24"/>
          <w:szCs w:val="24"/>
        </w:rPr>
        <w:t>schváliť</w:t>
      </w:r>
      <w:r w:rsidRPr="00884332">
        <w:rPr>
          <w:rFonts w:ascii="Times New Roman" w:hAnsi="Times New Roman" w:cs="Times New Roman"/>
          <w:sz w:val="24"/>
          <w:szCs w:val="24"/>
        </w:rPr>
        <w:t>;</w:t>
      </w:r>
    </w:p>
    <w:p w:rsidR="00B0458D" w:rsidRPr="00884332" w:rsidP="00B0458D">
      <w:pPr>
        <w:pStyle w:val="BodyText2"/>
        <w:numPr>
          <w:ilvl w:val="0"/>
          <w:numId w:val="1"/>
        </w:num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vysloviť dôv</w:t>
      </w:r>
      <w:r w:rsidRPr="00884332"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>u vláde Slovenskej republiky;</w:t>
      </w:r>
      <w:r w:rsidRPr="0088433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458D" w:rsidRPr="00884332" w:rsidP="00B0458D">
      <w:pPr>
        <w:pStyle w:val="BodyText2"/>
        <w:rPr>
          <w:rFonts w:ascii="Times New Roman" w:hAnsi="Times New Roman" w:cs="Times New Roman"/>
          <w:sz w:val="24"/>
          <w:szCs w:val="24"/>
        </w:rPr>
      </w:pPr>
    </w:p>
    <w:p w:rsidR="00B0458D" w:rsidRPr="00884332" w:rsidP="00B045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332">
        <w:rPr>
          <w:rFonts w:ascii="Times New Roman" w:hAnsi="Times New Roman" w:cs="Times New Roman"/>
          <w:b/>
          <w:bCs/>
          <w:sz w:val="24"/>
          <w:szCs w:val="24"/>
        </w:rPr>
        <w:t>B. u k l a d á</w:t>
      </w:r>
    </w:p>
    <w:p w:rsidR="00B0458D" w:rsidRPr="00884332" w:rsidP="00B045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332">
        <w:rPr>
          <w:rFonts w:ascii="Times New Roman" w:hAnsi="Times New Roman" w:cs="Times New Roman"/>
          <w:b/>
          <w:bCs/>
          <w:sz w:val="24"/>
          <w:szCs w:val="24"/>
        </w:rPr>
        <w:t xml:space="preserve">     predsedovi</w:t>
      </w:r>
      <w:r w:rsidRPr="00884332">
        <w:rPr>
          <w:rFonts w:ascii="Times New Roman" w:hAnsi="Times New Roman" w:cs="Times New Roman"/>
          <w:b/>
          <w:bCs/>
          <w:sz w:val="24"/>
          <w:szCs w:val="24"/>
        </w:rPr>
        <w:t xml:space="preserve"> výboru</w:t>
      </w:r>
    </w:p>
    <w:p w:rsidR="00B0458D" w:rsidP="00B0458D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B0458D" w:rsidRPr="00884332" w:rsidP="00B0458D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884332">
        <w:rPr>
          <w:rFonts w:ascii="Times New Roman" w:hAnsi="Times New Roman" w:cs="Times New Roman"/>
          <w:sz w:val="24"/>
          <w:szCs w:val="24"/>
        </w:rPr>
        <w:t xml:space="preserve">     predložiť stanovisko výboru k uvedenému </w:t>
      </w:r>
      <w:r>
        <w:rPr>
          <w:rFonts w:ascii="Times New Roman" w:hAnsi="Times New Roman" w:cs="Times New Roman"/>
          <w:sz w:val="24"/>
          <w:szCs w:val="24"/>
        </w:rPr>
        <w:t xml:space="preserve">Programovému vyhláseniu vlády SR </w:t>
      </w:r>
      <w:r w:rsidRPr="00884332">
        <w:rPr>
          <w:rFonts w:ascii="Times New Roman" w:hAnsi="Times New Roman" w:cs="Times New Roman"/>
          <w:sz w:val="24"/>
          <w:szCs w:val="24"/>
        </w:rPr>
        <w:t xml:space="preserve">predsedovi  </w:t>
      </w:r>
      <w:r>
        <w:rPr>
          <w:rFonts w:ascii="Times New Roman" w:hAnsi="Times New Roman" w:cs="Times New Roman"/>
          <w:sz w:val="24"/>
          <w:szCs w:val="24"/>
        </w:rPr>
        <w:t>gestorského</w:t>
      </w:r>
      <w:r w:rsidRPr="00884332">
        <w:rPr>
          <w:rFonts w:ascii="Times New Roman" w:hAnsi="Times New Roman" w:cs="Times New Roman"/>
          <w:sz w:val="24"/>
          <w:szCs w:val="24"/>
        </w:rPr>
        <w:t xml:space="preserve"> Výboru Národnej rady Slovenskej republ</w:t>
      </w:r>
      <w:r>
        <w:rPr>
          <w:rFonts w:ascii="Times New Roman" w:hAnsi="Times New Roman" w:cs="Times New Roman"/>
          <w:sz w:val="24"/>
          <w:szCs w:val="24"/>
        </w:rPr>
        <w:t>iky pre financie</w:t>
      </w:r>
      <w:r w:rsidR="00B416C5">
        <w:rPr>
          <w:rFonts w:ascii="Times New Roman" w:hAnsi="Times New Roman" w:cs="Times New Roman"/>
          <w:sz w:val="24"/>
          <w:szCs w:val="24"/>
        </w:rPr>
        <w:t xml:space="preserve"> a rozpočet. </w:t>
      </w:r>
    </w:p>
    <w:p w:rsidR="00B0458D" w:rsidRPr="00884332" w:rsidP="00B0458D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B0458D" w:rsidRPr="00884332" w:rsidP="00B0458D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B0458D" w:rsidP="00B0458D">
      <w:pPr>
        <w:pStyle w:val="BodyText"/>
        <w:rPr>
          <w:rFonts w:ascii="Times New Roman" w:hAnsi="Times New Roman" w:cs="Times New Roman"/>
          <w:sz w:val="24"/>
        </w:rPr>
      </w:pPr>
    </w:p>
    <w:p w:rsidR="00B0458D" w:rsidP="00B0458D">
      <w:pPr>
        <w:pStyle w:val="BodyTex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                                                                         Igor  C H O M A</w:t>
      </w:r>
      <w:r w:rsidR="00461588">
        <w:rPr>
          <w:rFonts w:ascii="Times New Roman" w:hAnsi="Times New Roman" w:cs="Times New Roman"/>
          <w:b/>
          <w:bCs/>
          <w:sz w:val="24"/>
        </w:rPr>
        <w:t xml:space="preserve">, v.r. </w:t>
      </w:r>
    </w:p>
    <w:p w:rsidR="00B0458D" w:rsidP="00B0458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predseda výboru</w:t>
      </w:r>
    </w:p>
    <w:p w:rsidR="00B0458D" w:rsidP="00B0458D">
      <w:pPr>
        <w:jc w:val="both"/>
        <w:rPr>
          <w:rFonts w:ascii="Times New Roman" w:hAnsi="Times New Roman" w:cs="Times New Roman"/>
          <w:sz w:val="24"/>
        </w:rPr>
      </w:pPr>
    </w:p>
    <w:p w:rsidR="00B0458D" w:rsidRPr="00CD3135" w:rsidP="00B0458D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Vladimír  F A I</w:t>
      </w:r>
      <w:r w:rsidR="00461588">
        <w:rPr>
          <w:rFonts w:ascii="Times New Roman" w:hAnsi="Times New Roman" w:cs="Times New Roman"/>
          <w:b/>
          <w:sz w:val="24"/>
        </w:rPr>
        <w:t> </w:t>
      </w:r>
      <w:r>
        <w:rPr>
          <w:rFonts w:ascii="Times New Roman" w:hAnsi="Times New Roman" w:cs="Times New Roman"/>
          <w:b/>
          <w:sz w:val="24"/>
        </w:rPr>
        <w:t>Č</w:t>
      </w:r>
      <w:r w:rsidR="00461588">
        <w:rPr>
          <w:rFonts w:ascii="Times New Roman" w:hAnsi="Times New Roman" w:cs="Times New Roman"/>
          <w:b/>
          <w:sz w:val="24"/>
        </w:rPr>
        <w:t xml:space="preserve">, v.r. </w:t>
      </w:r>
    </w:p>
    <w:p w:rsidR="00B0458D" w:rsidP="00B0458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overovateľ výboru</w:t>
      </w:r>
    </w:p>
    <w:p w:rsidR="00B0458D" w:rsidP="00B0458D">
      <w:pPr>
        <w:jc w:val="both"/>
        <w:rPr>
          <w:rFonts w:ascii="Times New Roman" w:hAnsi="Times New Roman" w:cs="Times New Roman"/>
          <w:sz w:val="24"/>
        </w:rPr>
      </w:pPr>
    </w:p>
    <w:p w:rsidR="00B0458D" w:rsidP="00B0458D">
      <w:pPr>
        <w:rPr>
          <w:rFonts w:ascii="Times New Roman" w:hAnsi="Times New Roman" w:cs="Times New Roman"/>
          <w:sz w:val="24"/>
        </w:rPr>
      </w:pPr>
    </w:p>
    <w:p w:rsidR="00B0458D" w:rsidP="00B0458D">
      <w:pPr>
        <w:rPr>
          <w:rFonts w:ascii="Times New Roman" w:hAnsi="Times New Roman" w:cs="Times New Roman"/>
          <w:sz w:val="24"/>
        </w:rPr>
      </w:pPr>
    </w:p>
    <w:p w:rsidR="00B0458D" w:rsidP="00B0458D">
      <w:pPr>
        <w:rPr>
          <w:rFonts w:ascii="Times New Roman" w:hAnsi="Times New Roman" w:cs="Times New Roman"/>
        </w:rPr>
      </w:pPr>
    </w:p>
    <w:p w:rsidR="00956D94">
      <w:pPr>
        <w:rPr>
          <w:rFonts w:ascii="Times New Roman" w:hAnsi="Times New Roman" w:cs="Times New Roman"/>
        </w:rPr>
      </w:pPr>
    </w:p>
    <w:sectPr>
      <w:pgSz w:w="11907" w:h="16840" w:code="9"/>
      <w:pgMar w:top="1418" w:right="1418" w:bottom="1418" w:left="1418" w:header="709" w:footer="0" w:gutter="0"/>
      <w:cols w:space="708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4C6F"/>
    <w:multiLevelType w:val="hybridMultilevel"/>
    <w:tmpl w:val="F69C55E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461588"/>
    <w:rsid w:val="005843D2"/>
    <w:rsid w:val="00884332"/>
    <w:rsid w:val="00956D94"/>
    <w:rsid w:val="00B0458D"/>
    <w:rsid w:val="00B416C5"/>
    <w:rsid w:val="00B92409"/>
    <w:rsid w:val="00C81401"/>
    <w:rsid w:val="00CD3135"/>
    <w:rsid w:val="00D4325B"/>
    <w:rsid w:val="00DE7919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458D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8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B0458D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0458D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B0458D"/>
    <w:pPr>
      <w:jc w:val="both"/>
    </w:pPr>
  </w:style>
  <w:style w:type="paragraph" w:styleId="BodyText2">
    <w:name w:val="Body Text 2"/>
    <w:basedOn w:val="Normal"/>
    <w:rsid w:val="00B0458D"/>
    <w:pPr>
      <w:jc w:val="both"/>
    </w:pPr>
  </w:style>
  <w:style w:type="paragraph" w:styleId="BalloonText">
    <w:name w:val="Balloon Text"/>
    <w:basedOn w:val="Normal"/>
    <w:semiHidden/>
    <w:rsid w:val="00C81401"/>
    <w:pPr>
      <w:jc w:val="lef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31</TotalTime>
  <Pages>1</Pages>
  <Words>235</Words>
  <Characters>1340</Characters>
  <Application>Microsoft Office Word</Application>
  <DocSecurity>0</DocSecurity>
  <Lines>0</Lines>
  <Paragraphs>0</Paragraphs>
  <ScaleCrop>false</ScaleCrop>
  <Company>Kancelaria NR SR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KramIvet</cp:lastModifiedBy>
  <cp:revision>8</cp:revision>
  <cp:lastPrinted>2010-08-03T12:40:00Z</cp:lastPrinted>
  <dcterms:created xsi:type="dcterms:W3CDTF">2010-07-20T09:08:00Z</dcterms:created>
  <dcterms:modified xsi:type="dcterms:W3CDTF">2010-08-03T13:18:00Z</dcterms:modified>
</cp:coreProperties>
</file>